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C" w:rsidRDefault="00B4106C" w:rsidP="002257A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UNIT # 02    11TH GRADE</w:t>
      </w:r>
      <w:bookmarkStart w:id="0" w:name="_GoBack"/>
      <w:bookmarkEnd w:id="0"/>
    </w:p>
    <w:p w:rsidR="00B4106C" w:rsidRDefault="00B4106C" w:rsidP="002257AD">
      <w:pPr>
        <w:rPr>
          <w:rFonts w:ascii="Arial" w:hAnsi="Arial" w:cs="Arial"/>
          <w:b/>
          <w:color w:val="000000"/>
          <w:sz w:val="20"/>
          <w:szCs w:val="20"/>
        </w:rPr>
      </w:pPr>
    </w:p>
    <w:p w:rsidR="002257AD" w:rsidRPr="002257AD" w:rsidRDefault="002257AD" w:rsidP="002257AD">
      <w:pPr>
        <w:rPr>
          <w:rFonts w:ascii="Arial" w:hAnsi="Arial" w:cs="Arial"/>
          <w:b/>
        </w:rPr>
      </w:pPr>
      <w:r w:rsidRPr="002257AD">
        <w:rPr>
          <w:rFonts w:ascii="Arial" w:hAnsi="Arial" w:cs="Arial"/>
          <w:b/>
          <w:color w:val="000000"/>
          <w:sz w:val="20"/>
          <w:szCs w:val="20"/>
        </w:rPr>
        <w:t xml:space="preserve">Pregunta (s)    </w:t>
      </w:r>
      <w:proofErr w:type="spellStart"/>
      <w:r w:rsidRPr="002257AD">
        <w:rPr>
          <w:rFonts w:ascii="Arial" w:hAnsi="Arial" w:cs="Arial"/>
          <w:b/>
          <w:color w:val="000000"/>
          <w:sz w:val="20"/>
          <w:szCs w:val="20"/>
        </w:rPr>
        <w:t>problematizadora</w:t>
      </w:r>
      <w:proofErr w:type="spellEnd"/>
      <w:r w:rsidRPr="002257AD">
        <w:rPr>
          <w:rFonts w:ascii="Arial" w:hAnsi="Arial" w:cs="Arial"/>
          <w:b/>
          <w:color w:val="000000"/>
          <w:sz w:val="20"/>
          <w:szCs w:val="20"/>
        </w:rPr>
        <w:t xml:space="preserve"> (s) ¿</w:t>
      </w:r>
      <w:r w:rsidRPr="002257AD">
        <w:rPr>
          <w:rFonts w:ascii="Arial" w:hAnsi="Arial" w:cs="Arial"/>
          <w:b/>
        </w:rPr>
        <w:t>Qué eres capaz de hacer?</w:t>
      </w:r>
    </w:p>
    <w:p w:rsidR="002257AD" w:rsidRDefault="002257AD" w:rsidP="002257AD">
      <w:pPr>
        <w:rPr>
          <w:rFonts w:ascii="Arial" w:hAnsi="Arial" w:cs="Arial"/>
        </w:rPr>
      </w:pPr>
    </w:p>
    <w:p w:rsidR="002257AD" w:rsidRPr="002257AD" w:rsidRDefault="002257AD" w:rsidP="002257AD">
      <w:pPr>
        <w:rPr>
          <w:rFonts w:ascii="Arial" w:hAnsi="Arial" w:cs="Arial"/>
          <w:b/>
          <w:u w:val="single"/>
        </w:rPr>
      </w:pPr>
      <w:r w:rsidRPr="002257AD">
        <w:rPr>
          <w:rFonts w:ascii="Arial" w:hAnsi="Arial" w:cs="Arial"/>
          <w:b/>
          <w:u w:val="single"/>
        </w:rPr>
        <w:t>ESTÁNDARES</w:t>
      </w:r>
    </w:p>
    <w:p w:rsidR="002257AD" w:rsidRPr="001E2EE7" w:rsidRDefault="002257AD" w:rsidP="002257AD">
      <w:pPr>
        <w:rPr>
          <w:rFonts w:ascii="Arial" w:hAnsi="Arial" w:cs="Arial"/>
        </w:rPr>
      </w:pPr>
    </w:p>
    <w:p w:rsidR="002257AD" w:rsidRDefault="002257AD" w:rsidP="002257AD">
      <w:pPr>
        <w:pStyle w:val="Prrafodelista"/>
        <w:numPr>
          <w:ilvl w:val="0"/>
          <w:numId w:val="1"/>
        </w:numPr>
      </w:pPr>
      <w:r>
        <w:t>Leo y comprendo textos narrativos y descriptivos y narraciones y descripciones de diferentes fuentes sobre temas que me son familiares y comprendo textos argumentativos cortos y sencillos.</w:t>
      </w:r>
    </w:p>
    <w:p w:rsidR="002257AD" w:rsidRDefault="002257AD" w:rsidP="002257AD"/>
    <w:p w:rsidR="002257AD" w:rsidRDefault="002257AD" w:rsidP="002257AD">
      <w:pPr>
        <w:pStyle w:val="Prrafodelista"/>
        <w:numPr>
          <w:ilvl w:val="0"/>
          <w:numId w:val="1"/>
        </w:numPr>
      </w:pPr>
      <w:r>
        <w:t>Mi pronunciación es clara pero aún cometo errores y tengo acento extranjero.</w:t>
      </w:r>
    </w:p>
    <w:p w:rsidR="002257AD" w:rsidRDefault="002257AD" w:rsidP="002257AD">
      <w:pPr>
        <w:pStyle w:val="Prrafodelista"/>
      </w:pPr>
    </w:p>
    <w:p w:rsidR="002257AD" w:rsidRPr="002257AD" w:rsidRDefault="002257AD" w:rsidP="002257AD">
      <w:pPr>
        <w:rPr>
          <w:b/>
          <w:u w:val="single"/>
        </w:rPr>
      </w:pPr>
      <w:r w:rsidRPr="002257AD">
        <w:rPr>
          <w:b/>
          <w:u w:val="single"/>
        </w:rPr>
        <w:t>COMPETENCIAS</w:t>
      </w:r>
    </w:p>
    <w:p w:rsidR="002257AD" w:rsidRDefault="002257AD" w:rsidP="002257AD"/>
    <w:p w:rsidR="002257AD" w:rsidRDefault="002257AD" w:rsidP="002257AD">
      <w:r>
        <w:t>- Utilizar las destrezas léxicas, fonológicas, sintácticas y ortográficas en la formulación de mensajes bien formados y significativos.</w:t>
      </w:r>
    </w:p>
    <w:p w:rsidR="002257AD" w:rsidRDefault="002257AD" w:rsidP="002257AD"/>
    <w:p w:rsidR="002257AD" w:rsidRDefault="002257AD" w:rsidP="002257AD">
      <w:r>
        <w:t>- Organizar oraciones en secuencias para producir fragmentos textuales.</w:t>
      </w:r>
    </w:p>
    <w:p w:rsidR="002257AD" w:rsidRDefault="002257AD" w:rsidP="002257AD">
      <w:r>
        <w:t>- Comprender información específica y general de diferentes textos.</w:t>
      </w:r>
    </w:p>
    <w:p w:rsidR="002257AD" w:rsidRDefault="002257AD" w:rsidP="002257AD"/>
    <w:p w:rsidR="002257AD" w:rsidRDefault="002257AD" w:rsidP="002257AD"/>
    <w:p w:rsidR="002257AD" w:rsidRDefault="002257AD" w:rsidP="002257AD">
      <w:r>
        <w:t xml:space="preserve">- Desarrollar habilidades y saberes que se relacionan con </w:t>
      </w:r>
      <w:r>
        <w:t>la dimensión ética</w:t>
      </w:r>
      <w:r>
        <w:t xml:space="preserve">, </w:t>
      </w:r>
    </w:p>
    <w:p w:rsidR="002257AD" w:rsidRDefault="002257AD" w:rsidP="002257AD">
      <w:r>
        <w:t xml:space="preserve">  estética, social y cultural de la lengua inglesa.   </w:t>
      </w:r>
    </w:p>
    <w:p w:rsidR="002257AD" w:rsidRDefault="002257AD" w:rsidP="002257AD"/>
    <w:p w:rsidR="002257AD" w:rsidRDefault="002257AD" w:rsidP="002257AD"/>
    <w:p w:rsidR="002257AD" w:rsidRPr="002257AD" w:rsidRDefault="002257AD" w:rsidP="002257AD">
      <w:pPr>
        <w:rPr>
          <w:b/>
          <w:u w:val="single"/>
        </w:rPr>
      </w:pPr>
      <w:r w:rsidRPr="002257AD">
        <w:rPr>
          <w:b/>
          <w:u w:val="single"/>
        </w:rPr>
        <w:t>INDICADORES</w:t>
      </w:r>
    </w:p>
    <w:p w:rsidR="002257AD" w:rsidRDefault="002257AD" w:rsidP="002257AD"/>
    <w:p w:rsidR="002257AD" w:rsidRDefault="002257AD" w:rsidP="002257AD"/>
    <w:p w:rsidR="002257AD" w:rsidRDefault="002257AD" w:rsidP="002257AD">
      <w:pPr>
        <w:pStyle w:val="Prrafodelista"/>
        <w:numPr>
          <w:ilvl w:val="0"/>
          <w:numId w:val="2"/>
        </w:numPr>
      </w:pPr>
      <w:r>
        <w:t xml:space="preserve">Comprensión de las ideas generales y específicas de  diferentes textos. </w:t>
      </w:r>
    </w:p>
    <w:p w:rsidR="002257AD" w:rsidRDefault="002257AD" w:rsidP="002257AD"/>
    <w:p w:rsidR="002257AD" w:rsidRDefault="002257AD" w:rsidP="002257AD">
      <w:pPr>
        <w:pStyle w:val="Prrafodelista"/>
        <w:numPr>
          <w:ilvl w:val="0"/>
          <w:numId w:val="2"/>
        </w:numPr>
      </w:pPr>
      <w:r>
        <w:t xml:space="preserve">Aplicación de las diversas estructuras gramaticales en la comunicación de ideas. </w:t>
      </w:r>
    </w:p>
    <w:p w:rsidR="002257AD" w:rsidRDefault="002257AD" w:rsidP="002257AD"/>
    <w:p w:rsidR="002257AD" w:rsidRDefault="002257AD" w:rsidP="002257AD">
      <w:pPr>
        <w:pStyle w:val="Prrafodelista"/>
        <w:numPr>
          <w:ilvl w:val="0"/>
          <w:numId w:val="2"/>
        </w:numPr>
      </w:pPr>
      <w:r>
        <w:t>Identificación de los verbos auxiliares modales para expresar poder, obligación y sugerencia.</w:t>
      </w:r>
    </w:p>
    <w:p w:rsidR="002257AD" w:rsidRDefault="002257AD" w:rsidP="002257AD"/>
    <w:p w:rsidR="000E67D6" w:rsidRDefault="000E67D6" w:rsidP="002257AD">
      <w:r w:rsidRPr="000E67D6">
        <w:rPr>
          <w:b/>
          <w:u w:val="single"/>
        </w:rPr>
        <w:t>COMPONENTS</w:t>
      </w:r>
      <w:r w:rsidRPr="000E67D6">
        <w:rPr>
          <w:b/>
        </w:rPr>
        <w:t>:</w:t>
      </w:r>
      <w:r>
        <w:t xml:space="preserve"> Lectura, escritura, escucha y conversación.</w:t>
      </w:r>
    </w:p>
    <w:p w:rsidR="000E67D6" w:rsidRDefault="000E67D6" w:rsidP="002257AD"/>
    <w:p w:rsidR="000E67D6" w:rsidRPr="000E67D6" w:rsidRDefault="000E67D6" w:rsidP="002257AD">
      <w:r w:rsidRPr="000E67D6">
        <w:rPr>
          <w:b/>
          <w:u w:val="single"/>
        </w:rPr>
        <w:t>CONTENTS:</w:t>
      </w:r>
      <w:r>
        <w:t xml:space="preserve"> Pasado simple, futuro simple, </w:t>
      </w:r>
      <w:r w:rsidR="00B4106C">
        <w:t>la fábula, el cuento, la anécdota, los eventos personales y del entorno (pasados), las predicciones, Icfes training.</w:t>
      </w:r>
    </w:p>
    <w:p w:rsidR="002257AD" w:rsidRDefault="002257AD" w:rsidP="002257AD"/>
    <w:p w:rsidR="000E67D6" w:rsidRDefault="000E67D6" w:rsidP="002257AD"/>
    <w:p w:rsidR="002257AD" w:rsidRDefault="002257AD" w:rsidP="002257AD"/>
    <w:p w:rsidR="002257AD" w:rsidRDefault="002257AD"/>
    <w:sectPr w:rsidR="00225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49D"/>
    <w:multiLevelType w:val="hybridMultilevel"/>
    <w:tmpl w:val="CE9E1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22D3"/>
    <w:multiLevelType w:val="hybridMultilevel"/>
    <w:tmpl w:val="87847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AD"/>
    <w:rsid w:val="000E67D6"/>
    <w:rsid w:val="002257AD"/>
    <w:rsid w:val="00B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2014-03-17T22:32:00Z</dcterms:created>
  <dcterms:modified xsi:type="dcterms:W3CDTF">2014-03-17T22:49:00Z</dcterms:modified>
</cp:coreProperties>
</file>